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B2" w:rsidRDefault="00B81FB2" w:rsidP="00B81FB2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>Příloha č. 1 k čj.:  2 – 3/2018</w:t>
      </w:r>
    </w:p>
    <w:p w:rsidR="00B81FB2" w:rsidRDefault="00B81FB2" w:rsidP="00B81FB2">
      <w:pPr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Výtisk číslo:</w:t>
      </w:r>
    </w:p>
    <w:p w:rsidR="00B81FB2" w:rsidRDefault="00B81FB2" w:rsidP="00B81FB2">
      <w:pPr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Počet listů: </w:t>
      </w:r>
      <w:r w:rsidR="008D583C">
        <w:rPr>
          <w:b/>
          <w:sz w:val="24"/>
          <w:szCs w:val="24"/>
        </w:rPr>
        <w:t>1</w:t>
      </w:r>
    </w:p>
    <w:p w:rsidR="00947AFB" w:rsidRDefault="00947AFB"/>
    <w:p w:rsidR="00B81FB2" w:rsidRDefault="00B81FB2"/>
    <w:p w:rsidR="00B81FB2" w:rsidRDefault="00B81FB2"/>
    <w:p w:rsidR="00B81FB2" w:rsidRDefault="00B81FB2"/>
    <w:p w:rsidR="00B81FB2" w:rsidRDefault="00B81FB2" w:rsidP="00B81FB2">
      <w:pPr>
        <w:pStyle w:val="Tlotextu"/>
        <w:tabs>
          <w:tab w:val="left" w:pos="0"/>
        </w:tabs>
        <w:spacing w:after="0" w:line="240" w:lineRule="auto"/>
        <w:jc w:val="center"/>
        <w:rPr>
          <w:b/>
          <w:sz w:val="40"/>
          <w:szCs w:val="40"/>
        </w:rPr>
      </w:pPr>
      <w:r w:rsidRPr="00B81FB2">
        <w:rPr>
          <w:b/>
          <w:sz w:val="40"/>
          <w:szCs w:val="40"/>
        </w:rPr>
        <w:t>Rozhodnutí o revitalizaci –</w:t>
      </w:r>
      <w:r w:rsidRPr="00B81FB2">
        <w:rPr>
          <w:b/>
          <w:sz w:val="40"/>
          <w:szCs w:val="40"/>
          <w:lang w:val="cs-CZ"/>
        </w:rPr>
        <w:t xml:space="preserve"> </w:t>
      </w:r>
      <w:r w:rsidRPr="00B81FB2">
        <w:rPr>
          <w:b/>
          <w:sz w:val="40"/>
          <w:szCs w:val="40"/>
        </w:rPr>
        <w:t>studie proveditelnosti; prezentace firmy Aragon ELL, s.r.o.</w:t>
      </w:r>
    </w:p>
    <w:p w:rsidR="00974943" w:rsidRDefault="00974943" w:rsidP="00B81FB2">
      <w:pPr>
        <w:pStyle w:val="Tlotextu"/>
        <w:tabs>
          <w:tab w:val="left" w:pos="0"/>
        </w:tabs>
        <w:spacing w:after="0" w:line="240" w:lineRule="auto"/>
        <w:jc w:val="center"/>
        <w:rPr>
          <w:b/>
          <w:sz w:val="40"/>
          <w:szCs w:val="40"/>
        </w:rPr>
      </w:pPr>
    </w:p>
    <w:p w:rsidR="00974943" w:rsidRPr="00974943" w:rsidRDefault="00974943" w:rsidP="00B81FB2">
      <w:pPr>
        <w:pStyle w:val="Tlotextu"/>
        <w:tabs>
          <w:tab w:val="left" w:pos="0"/>
        </w:tabs>
        <w:spacing w:after="0" w:line="240" w:lineRule="auto"/>
        <w:jc w:val="center"/>
        <w:rPr>
          <w:b/>
          <w:sz w:val="32"/>
          <w:szCs w:val="32"/>
        </w:rPr>
      </w:pPr>
      <w:r w:rsidRPr="00974943">
        <w:rPr>
          <w:b/>
          <w:sz w:val="32"/>
          <w:szCs w:val="32"/>
        </w:rPr>
        <w:t>za bytovou jednotku</w:t>
      </w:r>
      <w:r>
        <w:rPr>
          <w:b/>
          <w:sz w:val="32"/>
          <w:szCs w:val="32"/>
        </w:rPr>
        <w:t xml:space="preserve"> – </w:t>
      </w:r>
      <w:r w:rsidRPr="00974943">
        <w:rPr>
          <w:b/>
          <w:sz w:val="32"/>
          <w:szCs w:val="32"/>
        </w:rPr>
        <w:t>vchod</w:t>
      </w:r>
      <w:r>
        <w:rPr>
          <w:b/>
          <w:sz w:val="32"/>
          <w:szCs w:val="32"/>
        </w:rPr>
        <w:t xml:space="preserve"> č............. byt č...............</w:t>
      </w:r>
      <w:r w:rsidRPr="00974943">
        <w:rPr>
          <w:b/>
          <w:sz w:val="32"/>
          <w:szCs w:val="32"/>
        </w:rPr>
        <w:t xml:space="preserve"> </w:t>
      </w:r>
    </w:p>
    <w:p w:rsidR="00B81FB2" w:rsidRDefault="00B81FB2"/>
    <w:p w:rsidR="00974943" w:rsidRPr="00B81FB2" w:rsidRDefault="00974943"/>
    <w:p w:rsidR="004055FC" w:rsidRPr="004055FC" w:rsidRDefault="004055FC">
      <w:pPr>
        <w:rPr>
          <w:b/>
          <w:sz w:val="28"/>
          <w:szCs w:val="28"/>
        </w:rPr>
      </w:pPr>
      <w:proofErr w:type="gramStart"/>
      <w:r w:rsidRPr="004055FC">
        <w:rPr>
          <w:b/>
          <w:sz w:val="28"/>
          <w:szCs w:val="28"/>
        </w:rPr>
        <w:t xml:space="preserve">Na </w:t>
      </w:r>
      <w:r>
        <w:rPr>
          <w:b/>
          <w:sz w:val="28"/>
          <w:szCs w:val="28"/>
        </w:rPr>
        <w:t xml:space="preserve"> </w:t>
      </w:r>
      <w:proofErr w:type="spellStart"/>
      <w:r w:rsidRPr="004055FC">
        <w:rPr>
          <w:b/>
          <w:sz w:val="28"/>
          <w:szCs w:val="28"/>
        </w:rPr>
        <w:t>otázku</w:t>
      </w:r>
      <w:proofErr w:type="spellEnd"/>
      <w:proofErr w:type="gramEnd"/>
      <w:r w:rsidRPr="004055FC">
        <w:rPr>
          <w:b/>
          <w:sz w:val="28"/>
          <w:szCs w:val="28"/>
        </w:rPr>
        <w:t>:</w:t>
      </w:r>
    </w:p>
    <w:p w:rsidR="00B81FB2" w:rsidRDefault="00B81FB2" w:rsidP="00B81FB2">
      <w:pPr>
        <w:pStyle w:val="Odstavecseseznamem"/>
        <w:tabs>
          <w:tab w:val="left" w:pos="0"/>
        </w:tabs>
        <w:spacing w:line="276" w:lineRule="auto"/>
        <w:ind w:left="0" w:firstLine="709"/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 „Souhlasíte s tím, aby představenstvo BD Vánek vyhlásilo výběrové řízení na zpracování projektu revitalizace domů BD Vánek</w:t>
      </w:r>
      <w:r w:rsidR="004055FC">
        <w:rPr>
          <w:b/>
          <w:sz w:val="24"/>
          <w:szCs w:val="24"/>
          <w:lang w:val="cs-CZ"/>
        </w:rPr>
        <w:t xml:space="preserve">? </w:t>
      </w:r>
    </w:p>
    <w:p w:rsidR="00B81FB2" w:rsidRPr="000E4626" w:rsidRDefault="00B81FB2" w:rsidP="00B81FB2">
      <w:pPr>
        <w:pStyle w:val="Odstavecseseznamem"/>
        <w:tabs>
          <w:tab w:val="left" w:pos="0"/>
        </w:tabs>
        <w:spacing w:line="276" w:lineRule="auto"/>
        <w:ind w:left="0" w:firstLine="709"/>
        <w:jc w:val="both"/>
        <w:rPr>
          <w:b/>
          <w:sz w:val="24"/>
          <w:szCs w:val="24"/>
          <w:lang w:val="cs-CZ"/>
        </w:rPr>
      </w:pPr>
    </w:p>
    <w:p w:rsidR="00B81FB2" w:rsidRDefault="004055FC" w:rsidP="00B81FB2">
      <w:pPr>
        <w:pStyle w:val="Odstavecseseznamem"/>
        <w:tabs>
          <w:tab w:val="left" w:pos="392"/>
        </w:tabs>
        <w:spacing w:line="276" w:lineRule="auto"/>
        <w:ind w:left="360"/>
        <w:jc w:val="both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R</w:t>
      </w:r>
      <w:r w:rsidR="00B81FB2">
        <w:rPr>
          <w:b/>
          <w:sz w:val="24"/>
          <w:szCs w:val="24"/>
          <w:lang w:val="cs-CZ"/>
        </w:rPr>
        <w:t xml:space="preserve">ozhodl </w:t>
      </w:r>
      <w:r>
        <w:rPr>
          <w:b/>
          <w:sz w:val="24"/>
          <w:szCs w:val="24"/>
          <w:lang w:val="cs-CZ"/>
        </w:rPr>
        <w:t>j</w:t>
      </w:r>
      <w:r w:rsidRPr="002D06BD">
        <w:rPr>
          <w:b/>
          <w:sz w:val="24"/>
          <w:szCs w:val="24"/>
          <w:lang w:val="cs-CZ"/>
        </w:rPr>
        <w:t>se</w:t>
      </w:r>
      <w:r>
        <w:rPr>
          <w:b/>
          <w:sz w:val="24"/>
          <w:szCs w:val="24"/>
          <w:lang w:val="cs-CZ"/>
        </w:rPr>
        <w:t xml:space="preserve">m se </w:t>
      </w:r>
      <w:r w:rsidR="004319C8">
        <w:rPr>
          <w:b/>
          <w:sz w:val="24"/>
          <w:szCs w:val="24"/>
          <w:lang w:val="cs-CZ"/>
        </w:rPr>
        <w:t xml:space="preserve">odpovědět </w:t>
      </w:r>
      <w:r w:rsidR="00B81FB2">
        <w:rPr>
          <w:b/>
          <w:sz w:val="24"/>
          <w:szCs w:val="24"/>
          <w:lang w:val="cs-CZ"/>
        </w:rPr>
        <w:t>takto:</w:t>
      </w:r>
    </w:p>
    <w:p w:rsidR="00B81FB2" w:rsidRDefault="004055FC" w:rsidP="00B81FB2">
      <w:pPr>
        <w:pStyle w:val="Odstavecseseznamem"/>
        <w:tabs>
          <w:tab w:val="left" w:pos="392"/>
        </w:tabs>
        <w:spacing w:line="276" w:lineRule="auto"/>
        <w:ind w:left="360"/>
        <w:jc w:val="both"/>
        <w:rPr>
          <w:b/>
          <w:sz w:val="24"/>
          <w:szCs w:val="24"/>
          <w:lang w:val="cs-CZ"/>
        </w:rPr>
      </w:pPr>
      <w:r>
        <w:rPr>
          <w:b/>
          <w:noProof/>
          <w:color w:val="000000"/>
          <w:sz w:val="24"/>
          <w:szCs w:val="24"/>
          <w:lang w:val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8.15pt;margin-top:12.15pt;width:30pt;height:21.75pt;z-index:251659264">
            <v:textbox>
              <w:txbxContent>
                <w:p w:rsidR="00B81FB2" w:rsidRDefault="00B81FB2" w:rsidP="00B81FB2"/>
              </w:txbxContent>
            </v:textbox>
          </v:shape>
        </w:pict>
      </w:r>
      <w:r>
        <w:rPr>
          <w:b/>
          <w:noProof/>
          <w:color w:val="000000"/>
          <w:sz w:val="24"/>
          <w:szCs w:val="24"/>
          <w:lang w:val="cs-CZ"/>
        </w:rPr>
        <w:pict>
          <v:shape id="_x0000_s1026" type="#_x0000_t202" style="position:absolute;left:0;text-align:left;margin-left:137.65pt;margin-top:12.15pt;width:30pt;height:21.75pt;z-index:251658240">
            <v:textbox>
              <w:txbxContent>
                <w:p w:rsidR="00B81FB2" w:rsidRDefault="00B81FB2"/>
              </w:txbxContent>
            </v:textbox>
          </v:shape>
        </w:pict>
      </w:r>
    </w:p>
    <w:p w:rsidR="00B81FB2" w:rsidRDefault="00B81FB2" w:rsidP="00B81FB2">
      <w:pPr>
        <w:pStyle w:val="Odstavecseseznamem"/>
        <w:tabs>
          <w:tab w:val="left" w:pos="392"/>
        </w:tabs>
        <w:spacing w:line="276" w:lineRule="auto"/>
        <w:ind w:left="360"/>
        <w:rPr>
          <w:b/>
          <w:color w:val="000000"/>
          <w:sz w:val="24"/>
          <w:szCs w:val="24"/>
          <w:lang w:val="cs-CZ"/>
        </w:rPr>
      </w:pPr>
      <w:r w:rsidRPr="00702FEF">
        <w:rPr>
          <w:b/>
          <w:color w:val="000000"/>
          <w:sz w:val="24"/>
          <w:szCs w:val="24"/>
          <w:lang w:val="cs-CZ"/>
        </w:rPr>
        <w:t xml:space="preserve">                                                     Ano </w:t>
      </w:r>
      <w:r>
        <w:rPr>
          <w:b/>
          <w:color w:val="000000"/>
          <w:sz w:val="24"/>
          <w:szCs w:val="24"/>
          <w:lang w:val="cs-CZ"/>
        </w:rPr>
        <w:t xml:space="preserve">    </w:t>
      </w:r>
      <w:r w:rsidR="004319C8">
        <w:rPr>
          <w:b/>
          <w:color w:val="000000"/>
          <w:sz w:val="24"/>
          <w:szCs w:val="24"/>
          <w:lang w:val="cs-CZ"/>
        </w:rPr>
        <w:t xml:space="preserve">    </w:t>
      </w:r>
      <w:r>
        <w:rPr>
          <w:b/>
          <w:color w:val="000000"/>
          <w:sz w:val="24"/>
          <w:szCs w:val="24"/>
          <w:lang w:val="cs-CZ"/>
        </w:rPr>
        <w:t xml:space="preserve">              </w:t>
      </w:r>
      <w:r w:rsidR="004319C8">
        <w:rPr>
          <w:b/>
          <w:color w:val="000000"/>
          <w:sz w:val="24"/>
          <w:szCs w:val="24"/>
          <w:lang w:val="cs-CZ"/>
        </w:rPr>
        <w:t xml:space="preserve">    </w:t>
      </w:r>
      <w:r w:rsidRPr="00702FEF">
        <w:rPr>
          <w:b/>
          <w:color w:val="000000"/>
          <w:sz w:val="24"/>
          <w:szCs w:val="24"/>
          <w:lang w:val="cs-CZ"/>
        </w:rPr>
        <w:t xml:space="preserve">Ne </w:t>
      </w:r>
    </w:p>
    <w:p w:rsidR="00B81FB2" w:rsidRDefault="00B81FB2" w:rsidP="00B81FB2">
      <w:pPr>
        <w:pStyle w:val="Odstavecseseznamem"/>
        <w:tabs>
          <w:tab w:val="left" w:pos="392"/>
        </w:tabs>
        <w:spacing w:line="276" w:lineRule="auto"/>
        <w:ind w:left="360"/>
        <w:rPr>
          <w:b/>
          <w:color w:val="000000"/>
          <w:sz w:val="24"/>
          <w:szCs w:val="24"/>
          <w:lang w:val="cs-CZ"/>
        </w:rPr>
      </w:pPr>
    </w:p>
    <w:p w:rsidR="00B81FB2" w:rsidRDefault="00B81FB2" w:rsidP="00B81FB2">
      <w:pPr>
        <w:pStyle w:val="Odstavecseseznamem"/>
        <w:tabs>
          <w:tab w:val="left" w:pos="392"/>
        </w:tabs>
        <w:spacing w:line="276" w:lineRule="auto"/>
        <w:ind w:left="360"/>
        <w:rPr>
          <w:b/>
          <w:color w:val="000000"/>
          <w:sz w:val="24"/>
          <w:szCs w:val="24"/>
          <w:lang w:val="cs-CZ"/>
        </w:rPr>
      </w:pPr>
    </w:p>
    <w:p w:rsidR="004319C8" w:rsidRPr="00702FEF" w:rsidRDefault="004055FC" w:rsidP="004055FC">
      <w:pPr>
        <w:pStyle w:val="Odstavecseseznamem"/>
        <w:tabs>
          <w:tab w:val="left" w:pos="392"/>
        </w:tabs>
        <w:spacing w:line="276" w:lineRule="auto"/>
        <w:ind w:left="360"/>
        <w:jc w:val="both"/>
        <w:rPr>
          <w:b/>
          <w:color w:val="000000"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Rozsah revitalizace upře</w:t>
      </w:r>
      <w:bookmarkStart w:id="0" w:name="_GoBack"/>
      <w:bookmarkEnd w:id="0"/>
      <w:r>
        <w:rPr>
          <w:b/>
          <w:sz w:val="24"/>
          <w:szCs w:val="24"/>
          <w:lang w:val="cs-CZ"/>
        </w:rPr>
        <w:t>sní před vyhlášením výběrového řízení komise složená z členů BD.</w:t>
      </w:r>
    </w:p>
    <w:p w:rsidR="004319C8" w:rsidRPr="004319C8" w:rsidRDefault="004319C8" w:rsidP="004319C8">
      <w:pPr>
        <w:pStyle w:val="Tlotextu"/>
        <w:tabs>
          <w:tab w:val="left" w:pos="8931"/>
        </w:tabs>
        <w:spacing w:after="0" w:line="276" w:lineRule="auto"/>
        <w:ind w:left="708"/>
        <w:rPr>
          <w:lang w:val="cs-CZ"/>
        </w:rPr>
      </w:pPr>
      <w:r>
        <w:rPr>
          <w:b/>
          <w:lang w:val="cs-CZ"/>
        </w:rPr>
        <w:tab/>
      </w:r>
      <w:r w:rsidRPr="004319C8">
        <w:rPr>
          <w:lang w:val="cs-CZ"/>
        </w:rPr>
        <w:t>Návrh usnesení k uvedenému bodu by zněl:</w:t>
      </w:r>
      <w:r>
        <w:rPr>
          <w:b/>
          <w:lang w:val="cs-CZ"/>
        </w:rPr>
        <w:tab/>
      </w:r>
      <w:r>
        <w:rPr>
          <w:b/>
          <w:lang w:val="cs-CZ"/>
        </w:rPr>
        <w:tab/>
      </w:r>
    </w:p>
    <w:p w:rsidR="00B81FB2" w:rsidRDefault="004319C8" w:rsidP="004319C8">
      <w:pPr>
        <w:pStyle w:val="Tlotextu"/>
        <w:tabs>
          <w:tab w:val="left" w:pos="0"/>
          <w:tab w:val="left" w:pos="8931"/>
        </w:tabs>
        <w:spacing w:after="0" w:line="276" w:lineRule="auto"/>
        <w:ind w:firstLine="709"/>
        <w:rPr>
          <w:b/>
          <w:lang w:val="cs-CZ"/>
        </w:rPr>
      </w:pPr>
      <w:r>
        <w:rPr>
          <w:b/>
          <w:lang w:val="cs-CZ"/>
        </w:rPr>
        <w:t>„</w:t>
      </w:r>
      <w:r w:rsidR="00B81FB2" w:rsidRPr="000E4626">
        <w:rPr>
          <w:b/>
          <w:lang w:val="cs-CZ"/>
        </w:rPr>
        <w:t>Schůze se tím tedy usnesla,</w:t>
      </w:r>
      <w:r w:rsidR="00B81FB2" w:rsidRPr="004944B6">
        <w:rPr>
          <w:b/>
          <w:lang w:val="cs-CZ"/>
        </w:rPr>
        <w:t xml:space="preserve"> že představenstvo BD Vánek </w:t>
      </w:r>
      <w:r w:rsidR="00B81FB2">
        <w:rPr>
          <w:b/>
          <w:lang w:val="cs-CZ"/>
        </w:rPr>
        <w:t>může vyhlásit výběrové řízení</w:t>
      </w:r>
      <w:r w:rsidR="00B81FB2" w:rsidRPr="000E4626">
        <w:rPr>
          <w:b/>
          <w:color w:val="000000"/>
          <w:lang w:val="cs-CZ"/>
        </w:rPr>
        <w:t xml:space="preserve"> </w:t>
      </w:r>
      <w:r w:rsidR="00B81FB2">
        <w:rPr>
          <w:b/>
          <w:lang w:val="cs-CZ"/>
        </w:rPr>
        <w:t>na zpracování projektu revitalizace domů BD Vánek</w:t>
      </w:r>
      <w:r w:rsidR="004055FC">
        <w:rPr>
          <w:b/>
          <w:lang w:val="cs-CZ"/>
        </w:rPr>
        <w:t>.</w:t>
      </w:r>
    </w:p>
    <w:p w:rsidR="00B81FB2" w:rsidRDefault="00B81FB2">
      <w:pPr>
        <w:rPr>
          <w:lang w:val="cs-CZ"/>
        </w:rPr>
      </w:pPr>
    </w:p>
    <w:p w:rsidR="004319C8" w:rsidRDefault="004319C8">
      <w:pPr>
        <w:rPr>
          <w:lang w:val="cs-CZ"/>
        </w:rPr>
      </w:pPr>
    </w:p>
    <w:p w:rsidR="004319C8" w:rsidRDefault="004055FC">
      <w:pPr>
        <w:rPr>
          <w:lang w:val="cs-CZ"/>
        </w:rPr>
      </w:pPr>
      <w:r>
        <w:rPr>
          <w:noProof/>
          <w:lang w:val="cs-CZ"/>
        </w:rPr>
        <w:pict>
          <v:shape id="_x0000_s1029" type="#_x0000_t202" style="position:absolute;margin-left:238.15pt;margin-top:6.6pt;width:30pt;height:21.75pt;z-index:251661312">
            <v:textbox>
              <w:txbxContent>
                <w:p w:rsidR="004319C8" w:rsidRDefault="004319C8" w:rsidP="004319C8"/>
              </w:txbxContent>
            </v:textbox>
          </v:shape>
        </w:pict>
      </w:r>
      <w:r>
        <w:rPr>
          <w:noProof/>
          <w:lang w:val="cs-CZ"/>
        </w:rPr>
        <w:pict>
          <v:shape id="_x0000_s1028" type="#_x0000_t202" style="position:absolute;margin-left:137.65pt;margin-top:6.6pt;width:30pt;height:21.75pt;z-index:251660288">
            <v:textbox>
              <w:txbxContent>
                <w:p w:rsidR="004319C8" w:rsidRDefault="004319C8" w:rsidP="004319C8"/>
              </w:txbxContent>
            </v:textbox>
          </v:shape>
        </w:pict>
      </w:r>
      <w:r w:rsidR="004319C8">
        <w:rPr>
          <w:lang w:val="cs-CZ"/>
        </w:rPr>
        <w:t xml:space="preserve">                                                                        </w:t>
      </w:r>
    </w:p>
    <w:p w:rsidR="004319C8" w:rsidRDefault="004319C8">
      <w:pPr>
        <w:rPr>
          <w:b/>
          <w:sz w:val="24"/>
          <w:szCs w:val="24"/>
          <w:lang w:val="cs-CZ"/>
        </w:rPr>
      </w:pPr>
      <w:r w:rsidRPr="004319C8">
        <w:rPr>
          <w:b/>
          <w:sz w:val="24"/>
          <w:szCs w:val="24"/>
          <w:lang w:val="cs-CZ"/>
        </w:rPr>
        <w:t xml:space="preserve">                                                          </w:t>
      </w:r>
      <w:r>
        <w:rPr>
          <w:b/>
          <w:sz w:val="24"/>
          <w:szCs w:val="24"/>
          <w:lang w:val="cs-CZ"/>
        </w:rPr>
        <w:t xml:space="preserve"> </w:t>
      </w:r>
      <w:r w:rsidRPr="004319C8">
        <w:rPr>
          <w:b/>
          <w:sz w:val="24"/>
          <w:szCs w:val="24"/>
          <w:lang w:val="cs-CZ"/>
        </w:rPr>
        <w:t xml:space="preserve">Ano                          Ne      </w:t>
      </w:r>
    </w:p>
    <w:p w:rsidR="00974943" w:rsidRDefault="00974943">
      <w:pPr>
        <w:rPr>
          <w:b/>
          <w:sz w:val="24"/>
          <w:szCs w:val="24"/>
          <w:lang w:val="cs-CZ"/>
        </w:rPr>
      </w:pPr>
    </w:p>
    <w:p w:rsidR="00974943" w:rsidRDefault="00974943">
      <w:pPr>
        <w:rPr>
          <w:b/>
          <w:sz w:val="24"/>
          <w:szCs w:val="24"/>
          <w:lang w:val="cs-CZ"/>
        </w:rPr>
      </w:pPr>
    </w:p>
    <w:p w:rsidR="00974943" w:rsidRDefault="00974943">
      <w:pPr>
        <w:rPr>
          <w:b/>
          <w:sz w:val="24"/>
          <w:szCs w:val="24"/>
          <w:lang w:val="cs-CZ"/>
        </w:rPr>
      </w:pPr>
    </w:p>
    <w:p w:rsidR="00974943" w:rsidRDefault="00974943">
      <w:pPr>
        <w:rPr>
          <w:b/>
          <w:sz w:val="24"/>
          <w:szCs w:val="24"/>
          <w:lang w:val="cs-CZ"/>
        </w:rPr>
      </w:pPr>
    </w:p>
    <w:p w:rsidR="00974943" w:rsidRDefault="00974943">
      <w:pPr>
        <w:rPr>
          <w:b/>
          <w:sz w:val="32"/>
          <w:szCs w:val="32"/>
          <w:lang w:val="cs-CZ"/>
        </w:rPr>
      </w:pPr>
      <w:r w:rsidRPr="00974943">
        <w:rPr>
          <w:b/>
          <w:sz w:val="32"/>
          <w:szCs w:val="32"/>
          <w:lang w:val="cs-CZ"/>
        </w:rPr>
        <w:t xml:space="preserve">Podpis nájemce nebo pověřeného zástupce </w:t>
      </w:r>
    </w:p>
    <w:p w:rsidR="00974943" w:rsidRDefault="00974943">
      <w:pPr>
        <w:rPr>
          <w:b/>
          <w:sz w:val="32"/>
          <w:szCs w:val="32"/>
          <w:lang w:val="cs-CZ"/>
        </w:rPr>
      </w:pPr>
    </w:p>
    <w:p w:rsidR="00974943" w:rsidRPr="00974943" w:rsidRDefault="00974943" w:rsidP="00974943">
      <w:pPr>
        <w:ind w:left="2832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                                                               </w:t>
      </w:r>
      <w:r w:rsidRPr="00974943">
        <w:rPr>
          <w:b/>
          <w:sz w:val="32"/>
          <w:szCs w:val="32"/>
          <w:lang w:val="cs-CZ"/>
        </w:rPr>
        <w:t>……………………………………………</w:t>
      </w:r>
    </w:p>
    <w:sectPr w:rsidR="00974943" w:rsidRPr="00974943" w:rsidSect="0094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6683D"/>
    <w:multiLevelType w:val="hybridMultilevel"/>
    <w:tmpl w:val="4D5C22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1FB2"/>
    <w:rsid w:val="000C5B67"/>
    <w:rsid w:val="000E4626"/>
    <w:rsid w:val="002F627F"/>
    <w:rsid w:val="00350B6C"/>
    <w:rsid w:val="004055FC"/>
    <w:rsid w:val="004319C8"/>
    <w:rsid w:val="00687EF0"/>
    <w:rsid w:val="008608D9"/>
    <w:rsid w:val="008D583C"/>
    <w:rsid w:val="00912DB0"/>
    <w:rsid w:val="00947AFB"/>
    <w:rsid w:val="00974943"/>
    <w:rsid w:val="009843F6"/>
    <w:rsid w:val="00B8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textu">
    <w:name w:val="Tělo textu"/>
    <w:basedOn w:val="Normln"/>
    <w:rsid w:val="00B81FB2"/>
    <w:pPr>
      <w:suppressAutoHyphens/>
      <w:spacing w:after="140" w:line="288" w:lineRule="auto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B81FB2"/>
    <w:pPr>
      <w:suppressAutoHyphens/>
      <w:ind w:left="708"/>
    </w:pPr>
    <w:rPr>
      <w:color w:val="00000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19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9C8"/>
    <w:rPr>
      <w:rFonts w:ascii="Tahoma" w:eastAsia="Times New Roman" w:hAnsi="Tahoma" w:cs="Tahoma"/>
      <w:sz w:val="16"/>
      <w:szCs w:val="16"/>
      <w:lang w:val="en-AU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BD-vankova</cp:lastModifiedBy>
  <cp:revision>5</cp:revision>
  <dcterms:created xsi:type="dcterms:W3CDTF">2018-04-06T15:48:00Z</dcterms:created>
  <dcterms:modified xsi:type="dcterms:W3CDTF">2018-04-10T17:29:00Z</dcterms:modified>
</cp:coreProperties>
</file>